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E83" w:rsidRPr="00F563E2" w:rsidRDefault="00CB3E83" w:rsidP="00CB3E83">
      <w:pPr>
        <w:rPr>
          <w:rFonts w:ascii="Century Gothic" w:hAnsi="Century Gothic"/>
          <w:sz w:val="28"/>
          <w:szCs w:val="20"/>
        </w:rPr>
      </w:pPr>
    </w:p>
    <w:p w:rsidR="00CB3E83" w:rsidRPr="002E76CF" w:rsidRDefault="00CB3E83" w:rsidP="00CB3E83">
      <w:pPr>
        <w:rPr>
          <w:rFonts w:ascii="Arial" w:hAnsi="Arial"/>
          <w:sz w:val="28"/>
          <w:szCs w:val="20"/>
        </w:rPr>
      </w:pPr>
      <w:r w:rsidRPr="002E76CF">
        <w:rPr>
          <w:rFonts w:ascii="Arial" w:hAnsi="Arial"/>
          <w:sz w:val="28"/>
          <w:szCs w:val="20"/>
        </w:rPr>
        <w:t>Formative Assessment Task</w:t>
      </w:r>
    </w:p>
    <w:p w:rsidR="00CB3E83" w:rsidRPr="002E76CF" w:rsidRDefault="00CB3E83" w:rsidP="00CB3E83">
      <w:pPr>
        <w:rPr>
          <w:rFonts w:ascii="Arial" w:hAnsi="Arial"/>
          <w:sz w:val="28"/>
          <w:szCs w:val="20"/>
        </w:rPr>
      </w:pPr>
    </w:p>
    <w:p w:rsidR="00CB3E83" w:rsidRPr="002E76CF" w:rsidRDefault="00CB3E83" w:rsidP="00CB3E83">
      <w:pPr>
        <w:rPr>
          <w:rFonts w:ascii="Arial" w:hAnsi="Arial"/>
          <w:sz w:val="28"/>
          <w:szCs w:val="20"/>
        </w:rPr>
      </w:pPr>
      <w:r w:rsidRPr="002E76CF">
        <w:rPr>
          <w:rFonts w:ascii="Arial" w:hAnsi="Arial"/>
          <w:sz w:val="28"/>
          <w:szCs w:val="20"/>
        </w:rPr>
        <w:t xml:space="preserve">2nd Grade: Measurement and Data </w:t>
      </w:r>
    </w:p>
    <w:p w:rsidR="00CB3E83" w:rsidRPr="002E76CF" w:rsidRDefault="00CB3E83" w:rsidP="00CB3E83">
      <w:pPr>
        <w:rPr>
          <w:rFonts w:ascii="Arial" w:hAnsi="Arial"/>
          <w:sz w:val="28"/>
          <w:szCs w:val="20"/>
        </w:rPr>
      </w:pPr>
    </w:p>
    <w:p w:rsidR="00CB3E83" w:rsidRPr="002E76CF" w:rsidRDefault="00CB3E83" w:rsidP="00CB3E83">
      <w:pPr>
        <w:pStyle w:val="Heading2"/>
        <w:spacing w:before="2" w:after="2"/>
        <w:rPr>
          <w:rFonts w:ascii="Arial" w:hAnsi="Arial"/>
          <w:color w:val="auto"/>
          <w:sz w:val="28"/>
        </w:rPr>
      </w:pPr>
      <w:bookmarkStart w:id="0" w:name="x--Measure_the_length_of_an_object_twice"/>
      <w:bookmarkEnd w:id="0"/>
      <w:r w:rsidRPr="002E76CF">
        <w:rPr>
          <w:rFonts w:ascii="Arial" w:hAnsi="Arial"/>
          <w:color w:val="auto"/>
          <w:sz w:val="28"/>
        </w:rPr>
        <w:t>2.MD.3 Estimate lengths using units of inches, feet, centimeters, and meters.</w:t>
      </w:r>
    </w:p>
    <w:p w:rsidR="00CB3E83" w:rsidRPr="002E76CF" w:rsidRDefault="00CB3E83" w:rsidP="00CB3E83">
      <w:pPr>
        <w:pStyle w:val="Heading3"/>
        <w:spacing w:before="2" w:after="2"/>
        <w:rPr>
          <w:rFonts w:ascii="Arial" w:hAnsi="Arial"/>
          <w:sz w:val="28"/>
        </w:rPr>
      </w:pPr>
    </w:p>
    <w:p w:rsidR="00CB3E83" w:rsidRPr="002E76CF" w:rsidRDefault="00CB3E83" w:rsidP="00CB3E83">
      <w:pPr>
        <w:pStyle w:val="Default"/>
        <w:rPr>
          <w:sz w:val="28"/>
          <w:szCs w:val="32"/>
        </w:rPr>
      </w:pPr>
      <w:r w:rsidRPr="002E76CF">
        <w:rPr>
          <w:b/>
          <w:bCs/>
          <w:sz w:val="28"/>
          <w:szCs w:val="32"/>
        </w:rPr>
        <w:t xml:space="preserve">Materials: </w:t>
      </w:r>
      <w:r w:rsidRPr="002E76CF">
        <w:rPr>
          <w:sz w:val="28"/>
          <w:szCs w:val="32"/>
        </w:rPr>
        <w:t xml:space="preserve">rulers, classroom objects of various lengths, task card (attached) </w:t>
      </w:r>
    </w:p>
    <w:p w:rsidR="00CB3E83" w:rsidRPr="002E76CF" w:rsidRDefault="00CB3E83" w:rsidP="00CB3E83">
      <w:pPr>
        <w:rPr>
          <w:rFonts w:ascii="Arial" w:hAnsi="Arial"/>
          <w:sz w:val="28"/>
        </w:rPr>
      </w:pPr>
    </w:p>
    <w:p w:rsidR="00CB3E83" w:rsidRPr="002E76CF" w:rsidRDefault="00CB3E83" w:rsidP="00CB3E83">
      <w:pPr>
        <w:rPr>
          <w:rFonts w:ascii="Arial" w:hAnsi="Arial"/>
          <w:b/>
          <w:sz w:val="28"/>
          <w:u w:val="single"/>
        </w:rPr>
      </w:pPr>
      <w:r w:rsidRPr="002E76CF">
        <w:rPr>
          <w:rFonts w:ascii="Arial" w:hAnsi="Arial"/>
          <w:b/>
          <w:sz w:val="28"/>
          <w:u w:val="single"/>
        </w:rPr>
        <w:t>Directions:</w:t>
      </w:r>
    </w:p>
    <w:p w:rsidR="00CB3E83" w:rsidRPr="002E76CF" w:rsidRDefault="00CB3E83" w:rsidP="00CB3E83">
      <w:pPr>
        <w:pStyle w:val="Default"/>
        <w:rPr>
          <w:sz w:val="28"/>
          <w:szCs w:val="40"/>
        </w:rPr>
      </w:pPr>
    </w:p>
    <w:p w:rsidR="00CB3E83" w:rsidRPr="002E76CF" w:rsidRDefault="00CB3E83" w:rsidP="00CB3E83">
      <w:pPr>
        <w:pStyle w:val="Default"/>
        <w:rPr>
          <w:sz w:val="28"/>
          <w:szCs w:val="40"/>
        </w:rPr>
      </w:pPr>
      <w:r w:rsidRPr="002E76CF">
        <w:rPr>
          <w:sz w:val="28"/>
          <w:szCs w:val="40"/>
        </w:rPr>
        <w:t xml:space="preserve">1. Estimate the length of five different classroom objects to the nearest centimeter. Record your estimates. </w:t>
      </w:r>
    </w:p>
    <w:p w:rsidR="00CB3E83" w:rsidRPr="002E76CF" w:rsidRDefault="00CB3E83" w:rsidP="00CB3E83">
      <w:pPr>
        <w:pStyle w:val="Default"/>
        <w:rPr>
          <w:sz w:val="28"/>
          <w:szCs w:val="40"/>
        </w:rPr>
      </w:pPr>
    </w:p>
    <w:p w:rsidR="00CB3E83" w:rsidRPr="002E76CF" w:rsidRDefault="00CB3E83" w:rsidP="00CB3E83">
      <w:pPr>
        <w:pStyle w:val="Default"/>
        <w:spacing w:after="513"/>
        <w:rPr>
          <w:sz w:val="28"/>
          <w:szCs w:val="40"/>
        </w:rPr>
      </w:pPr>
      <w:r w:rsidRPr="002E76CF">
        <w:rPr>
          <w:sz w:val="28"/>
          <w:szCs w:val="40"/>
        </w:rPr>
        <w:t xml:space="preserve">2. Use a ruler to measure the length of each object to the nearest centimeter. </w:t>
      </w:r>
    </w:p>
    <w:p w:rsidR="00CB3E83" w:rsidRPr="002E76CF" w:rsidRDefault="00CB3E83" w:rsidP="00CB3E83">
      <w:pPr>
        <w:pStyle w:val="Default"/>
        <w:rPr>
          <w:sz w:val="28"/>
          <w:szCs w:val="40"/>
        </w:rPr>
      </w:pPr>
      <w:r w:rsidRPr="002E76CF">
        <w:rPr>
          <w:sz w:val="28"/>
          <w:szCs w:val="40"/>
        </w:rPr>
        <w:t>Option:  Complete using inches, students can work in partners as well</w:t>
      </w:r>
      <w:r>
        <w:rPr>
          <w:sz w:val="28"/>
          <w:szCs w:val="40"/>
        </w:rPr>
        <w:t>.</w:t>
      </w:r>
    </w:p>
    <w:p w:rsidR="00CB3E83" w:rsidRPr="002E76CF" w:rsidRDefault="00CB3E83" w:rsidP="00CB3E83">
      <w:pPr>
        <w:rPr>
          <w:rFonts w:ascii="Arial" w:hAnsi="Arial"/>
          <w:sz w:val="28"/>
        </w:rPr>
      </w:pPr>
    </w:p>
    <w:p w:rsidR="00CB3E83" w:rsidRPr="002E76CF" w:rsidRDefault="00CB3E83" w:rsidP="00CB3E83">
      <w:pPr>
        <w:rPr>
          <w:rFonts w:ascii="Arial" w:hAnsi="Arial" w:cs="Helvetica"/>
          <w:b/>
          <w:sz w:val="28"/>
          <w:szCs w:val="16"/>
          <w:u w:val="single"/>
        </w:rPr>
      </w:pPr>
      <w:r w:rsidRPr="002E76CF">
        <w:rPr>
          <w:rFonts w:ascii="Arial" w:hAnsi="Arial" w:cs="Helvetica"/>
          <w:b/>
          <w:sz w:val="28"/>
          <w:szCs w:val="16"/>
          <w:u w:val="single"/>
        </w:rPr>
        <w:t>Considerations:</w:t>
      </w:r>
    </w:p>
    <w:p w:rsidR="00CB3E83" w:rsidRPr="002E76CF" w:rsidRDefault="00CB3E83" w:rsidP="00CB3E83">
      <w:pPr>
        <w:rPr>
          <w:rFonts w:ascii="Arial" w:hAnsi="Arial" w:cs="Helvetica"/>
          <w:b/>
          <w:sz w:val="28"/>
          <w:szCs w:val="16"/>
          <w:u w:val="single"/>
        </w:rPr>
      </w:pPr>
    </w:p>
    <w:p w:rsidR="00CB3E83" w:rsidRPr="002E76CF" w:rsidRDefault="00CB3E83" w:rsidP="00CB3E83">
      <w:pPr>
        <w:rPr>
          <w:rFonts w:ascii="Arial" w:hAnsi="Arial"/>
          <w:sz w:val="28"/>
        </w:rPr>
      </w:pPr>
      <w:r w:rsidRPr="002E76CF">
        <w:rPr>
          <w:rFonts w:ascii="Arial" w:hAnsi="Arial"/>
          <w:sz w:val="28"/>
        </w:rPr>
        <w:t>Does the student use the ruler correctly?</w:t>
      </w:r>
    </w:p>
    <w:p w:rsidR="00CB3E83" w:rsidRPr="002E76CF" w:rsidRDefault="00CB3E83" w:rsidP="00CB3E83">
      <w:pPr>
        <w:rPr>
          <w:rFonts w:ascii="Arial" w:hAnsi="Arial"/>
          <w:sz w:val="28"/>
        </w:rPr>
      </w:pPr>
      <w:r w:rsidRPr="002E76CF">
        <w:rPr>
          <w:rFonts w:ascii="Arial" w:hAnsi="Arial"/>
          <w:sz w:val="28"/>
        </w:rPr>
        <w:t>Is the student able to line up the ruler?</w:t>
      </w:r>
    </w:p>
    <w:p w:rsidR="00CB3E83" w:rsidRPr="002E76CF" w:rsidRDefault="00CB3E83" w:rsidP="00CB3E83">
      <w:pPr>
        <w:rPr>
          <w:rFonts w:ascii="Arial" w:hAnsi="Arial"/>
          <w:sz w:val="28"/>
        </w:rPr>
      </w:pPr>
      <w:r w:rsidRPr="002E76CF">
        <w:rPr>
          <w:rFonts w:ascii="Arial" w:hAnsi="Arial"/>
          <w:sz w:val="28"/>
        </w:rPr>
        <w:t>Does the student understand how to find the difference between the shortest and largest item?</w:t>
      </w:r>
    </w:p>
    <w:p w:rsidR="00CB3E83" w:rsidRPr="002E76CF" w:rsidRDefault="00CB3E83" w:rsidP="00CB3E83">
      <w:pPr>
        <w:rPr>
          <w:rFonts w:ascii="Arial" w:hAnsi="Arial"/>
          <w:sz w:val="28"/>
        </w:rPr>
      </w:pPr>
    </w:p>
    <w:p w:rsidR="00CB3E83" w:rsidRPr="002E76CF" w:rsidRDefault="00CB3E83" w:rsidP="00CB3E83">
      <w:pPr>
        <w:rPr>
          <w:rFonts w:ascii="Arial" w:hAnsi="Arial"/>
          <w:sz w:val="28"/>
        </w:rPr>
      </w:pPr>
    </w:p>
    <w:p w:rsidR="00CB3E83" w:rsidRPr="002E76CF" w:rsidRDefault="00CB3E83" w:rsidP="00CB3E83">
      <w:pPr>
        <w:rPr>
          <w:rFonts w:ascii="Arial" w:hAnsi="Arial"/>
          <w:sz w:val="28"/>
        </w:rPr>
      </w:pPr>
    </w:p>
    <w:p w:rsidR="00CB3E83" w:rsidRDefault="00CB3E83" w:rsidP="00CB3E83"/>
    <w:p w:rsidR="00CB3E83" w:rsidRDefault="00CB3E83" w:rsidP="00CB3E83"/>
    <w:p w:rsidR="00CB3E83" w:rsidRDefault="00CB3E83" w:rsidP="00CB3E83"/>
    <w:p w:rsidR="00CB3E83" w:rsidRDefault="00CB3E83" w:rsidP="00CB3E83"/>
    <w:p w:rsidR="00CB3E83" w:rsidRDefault="00CB3E83" w:rsidP="00CB3E83"/>
    <w:p w:rsidR="00CB3E83" w:rsidRDefault="00CB3E83" w:rsidP="00CB3E83"/>
    <w:p w:rsidR="00CB3E83" w:rsidRDefault="00CB3E83" w:rsidP="00CB3E83"/>
    <w:p w:rsidR="00CB3E83" w:rsidRDefault="00CB3E83" w:rsidP="00CB3E83"/>
    <w:p w:rsidR="00CB3E83" w:rsidRDefault="00CB3E83" w:rsidP="00CB3E83"/>
    <w:p w:rsidR="00CB3E83" w:rsidRDefault="00CB3E83" w:rsidP="00CB3E83"/>
    <w:p w:rsidR="00CB3E83" w:rsidRDefault="00CB3E83" w:rsidP="00CB3E83"/>
    <w:p w:rsidR="00CB3E83" w:rsidRDefault="00CB3E83" w:rsidP="00CB3E83"/>
    <w:p w:rsidR="00CB3E83" w:rsidRDefault="00CB3E83" w:rsidP="00CB3E83"/>
    <w:p w:rsidR="00CB3E83" w:rsidRDefault="00CB3E83" w:rsidP="00CB3E83">
      <w:r>
        <w:rPr>
          <w:noProof/>
        </w:rPr>
        <w:drawing>
          <wp:inline distT="0" distB="0" distL="0" distR="0">
            <wp:extent cx="5913120" cy="724834"/>
            <wp:effectExtent l="25400" t="0" r="5080" b="0"/>
            <wp:docPr id="62" name="Picture 1" descr=":Screen shot 2012-07-25 at 9.47.14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2-07-25 at 9.47.14 AM.png"/>
                    <pic:cNvPicPr>
                      <a:picLocks noChangeAspect="1" noChangeArrowheads="1"/>
                    </pic:cNvPicPr>
                  </pic:nvPicPr>
                  <pic:blipFill>
                    <a:blip r:embed="rId4"/>
                    <a:srcRect/>
                    <a:stretch>
                      <a:fillRect/>
                    </a:stretch>
                  </pic:blipFill>
                  <pic:spPr bwMode="auto">
                    <a:xfrm>
                      <a:off x="0" y="0"/>
                      <a:ext cx="5913120" cy="724834"/>
                    </a:xfrm>
                    <a:prstGeom prst="rect">
                      <a:avLst/>
                    </a:prstGeom>
                    <a:noFill/>
                    <a:ln w="9525">
                      <a:noFill/>
                      <a:miter lim="800000"/>
                      <a:headEnd/>
                      <a:tailEnd/>
                    </a:ln>
                  </pic:spPr>
                </pic:pic>
              </a:graphicData>
            </a:graphic>
          </wp:inline>
        </w:drawing>
      </w:r>
    </w:p>
    <w:p w:rsidR="00CB3E83" w:rsidRPr="00DD5863" w:rsidRDefault="00CB3E83" w:rsidP="00CB3E83">
      <w:pPr>
        <w:pStyle w:val="Default"/>
        <w:rPr>
          <w:rFonts w:ascii="Century Gothic" w:hAnsi="Century Gothic"/>
          <w:sz w:val="28"/>
          <w:szCs w:val="32"/>
        </w:rPr>
      </w:pPr>
      <w:r w:rsidRPr="00DD5863">
        <w:rPr>
          <w:rFonts w:ascii="Century Gothic" w:hAnsi="Century Gothic"/>
          <w:b/>
          <w:bCs/>
          <w:sz w:val="28"/>
          <w:szCs w:val="32"/>
        </w:rPr>
        <w:t xml:space="preserve">Materials: </w:t>
      </w:r>
      <w:r w:rsidRPr="00DD5863">
        <w:rPr>
          <w:rFonts w:ascii="Century Gothic" w:hAnsi="Century Gothic"/>
          <w:sz w:val="28"/>
          <w:szCs w:val="32"/>
        </w:rPr>
        <w:t xml:space="preserve">rulers, classroom objects of various lengths </w:t>
      </w:r>
    </w:p>
    <w:p w:rsidR="00CB3E83" w:rsidRPr="00DD5863" w:rsidRDefault="00CB3E83" w:rsidP="00CB3E83">
      <w:pPr>
        <w:pStyle w:val="Default"/>
        <w:rPr>
          <w:rFonts w:ascii="Century Gothic" w:hAnsi="Century Gothic"/>
          <w:sz w:val="28"/>
          <w:szCs w:val="32"/>
        </w:rPr>
      </w:pPr>
    </w:p>
    <w:p w:rsidR="00CB3E83" w:rsidRPr="00DD5863" w:rsidRDefault="00CB3E83" w:rsidP="00CB3E83">
      <w:pPr>
        <w:pStyle w:val="Default"/>
        <w:rPr>
          <w:rFonts w:ascii="Century Gothic" w:hAnsi="Century Gothic"/>
          <w:sz w:val="28"/>
          <w:szCs w:val="40"/>
        </w:rPr>
      </w:pPr>
      <w:r w:rsidRPr="00DD5863">
        <w:rPr>
          <w:rFonts w:ascii="Century Gothic" w:hAnsi="Century Gothic"/>
          <w:sz w:val="28"/>
          <w:szCs w:val="40"/>
        </w:rPr>
        <w:t xml:space="preserve">1. Work with a partner. Estimate the length of five different classroom objects to the nearest centimeter. Record your estimates. </w:t>
      </w:r>
    </w:p>
    <w:p w:rsidR="00CB3E83" w:rsidRPr="00DD5863" w:rsidRDefault="00CB3E83" w:rsidP="00CB3E83">
      <w:pPr>
        <w:pStyle w:val="Default"/>
        <w:rPr>
          <w:rFonts w:ascii="Century Gothic" w:hAnsi="Century Gothic"/>
          <w:sz w:val="28"/>
          <w:szCs w:val="40"/>
        </w:rPr>
      </w:pPr>
    </w:p>
    <w:p w:rsidR="00CB3E83" w:rsidRPr="00DD5863" w:rsidRDefault="00CB3E83" w:rsidP="00CB3E83">
      <w:pPr>
        <w:pStyle w:val="Default"/>
        <w:spacing w:after="513"/>
        <w:rPr>
          <w:rFonts w:ascii="Century Gothic" w:hAnsi="Century Gothic"/>
          <w:sz w:val="28"/>
          <w:szCs w:val="40"/>
        </w:rPr>
      </w:pPr>
      <w:r w:rsidRPr="00DD5863">
        <w:rPr>
          <w:rFonts w:ascii="Century Gothic" w:hAnsi="Century Gothic"/>
          <w:noProof/>
          <w:sz w:val="28"/>
          <w:szCs w:val="40"/>
        </w:rPr>
        <w:drawing>
          <wp:anchor distT="0" distB="0" distL="114300" distR="114300" simplePos="0" relativeHeight="251659264" behindDoc="0" locked="0" layoutInCell="1" allowOverlap="1">
            <wp:simplePos x="0" y="0"/>
            <wp:positionH relativeFrom="column">
              <wp:posOffset>3429000</wp:posOffset>
            </wp:positionH>
            <wp:positionV relativeFrom="paragraph">
              <wp:posOffset>-8890</wp:posOffset>
            </wp:positionV>
            <wp:extent cx="2583180" cy="1969770"/>
            <wp:effectExtent l="25400" t="0" r="7620" b="0"/>
            <wp:wrapTight wrapText="bothSides">
              <wp:wrapPolygon edited="0">
                <wp:start x="-212" y="0"/>
                <wp:lineTo x="-212" y="21447"/>
                <wp:lineTo x="21664" y="21447"/>
                <wp:lineTo x="21664" y="0"/>
                <wp:lineTo x="-212" y="0"/>
              </wp:wrapPolygon>
            </wp:wrapTight>
            <wp:docPr id="63" name=""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jpg"/>
                    <pic:cNvPicPr>
                      <a:picLocks noChangeAspect="1" noChangeArrowheads="1"/>
                    </pic:cNvPicPr>
                  </pic:nvPicPr>
                  <pic:blipFill>
                    <a:blip r:embed="rId5"/>
                    <a:srcRect/>
                    <a:stretch>
                      <a:fillRect/>
                    </a:stretch>
                  </pic:blipFill>
                  <pic:spPr bwMode="auto">
                    <a:xfrm>
                      <a:off x="0" y="0"/>
                      <a:ext cx="2583180" cy="1969770"/>
                    </a:xfrm>
                    <a:prstGeom prst="rect">
                      <a:avLst/>
                    </a:prstGeom>
                    <a:noFill/>
                    <a:ln w="9525">
                      <a:noFill/>
                      <a:miter lim="800000"/>
                      <a:headEnd/>
                      <a:tailEnd/>
                    </a:ln>
                  </pic:spPr>
                </pic:pic>
              </a:graphicData>
            </a:graphic>
          </wp:anchor>
        </w:drawing>
      </w:r>
      <w:r w:rsidRPr="00DD5863">
        <w:rPr>
          <w:rFonts w:ascii="Century Gothic" w:hAnsi="Century Gothic"/>
          <w:sz w:val="28"/>
          <w:szCs w:val="40"/>
        </w:rPr>
        <w:t xml:space="preserve">2. Use a ruler to measure the length of each object to the nearest centimeter. </w:t>
      </w:r>
    </w:p>
    <w:p w:rsidR="00CB3E83" w:rsidRPr="00DD5863" w:rsidRDefault="00CB3E83" w:rsidP="00CB3E83">
      <w:pPr>
        <w:rPr>
          <w:rFonts w:ascii="Century Gothic" w:hAnsi="Century Gothic"/>
          <w:sz w:val="28"/>
          <w:szCs w:val="40"/>
        </w:rPr>
      </w:pPr>
      <w:r w:rsidRPr="00DD5863">
        <w:rPr>
          <w:rFonts w:ascii="Century Gothic" w:hAnsi="Century Gothic"/>
          <w:sz w:val="28"/>
          <w:szCs w:val="40"/>
        </w:rPr>
        <w:t>3. Record your findings using pictures, numbers, and words.</w:t>
      </w:r>
    </w:p>
    <w:p w:rsidR="00CB3E83" w:rsidRDefault="00CB3E83" w:rsidP="00CB3E83">
      <w:pPr>
        <w:rPr>
          <w:rFonts w:ascii="Century Gothic" w:hAnsi="Century Gothic"/>
          <w:szCs w:val="40"/>
        </w:rPr>
      </w:pPr>
    </w:p>
    <w:p w:rsidR="00CB3E83" w:rsidRDefault="00CB3E83" w:rsidP="00CB3E83">
      <w:pPr>
        <w:rPr>
          <w:rFonts w:ascii="Century Gothic" w:hAnsi="Century Gothic"/>
          <w:szCs w:val="40"/>
        </w:rPr>
      </w:pPr>
    </w:p>
    <w:p w:rsidR="00CB3E83" w:rsidRDefault="00CB3E83" w:rsidP="00CB3E83">
      <w:pPr>
        <w:rPr>
          <w:rFonts w:ascii="Century Gothic" w:hAnsi="Century Gothic"/>
          <w:szCs w:val="40"/>
        </w:rPr>
      </w:pPr>
    </w:p>
    <w:p w:rsidR="00CB3E83" w:rsidRDefault="00CB3E83" w:rsidP="00CB3E83">
      <w:pPr>
        <w:rPr>
          <w:rFonts w:ascii="Century Gothic" w:hAnsi="Century Gothic"/>
          <w:szCs w:val="40"/>
        </w:rPr>
      </w:pPr>
    </w:p>
    <w:p w:rsidR="00CB3E83" w:rsidRDefault="00CB3E83" w:rsidP="00CB3E83">
      <w:pPr>
        <w:rPr>
          <w:rFonts w:ascii="Century Gothic" w:hAnsi="Century Gothic"/>
          <w:szCs w:val="40"/>
        </w:rPr>
      </w:pPr>
    </w:p>
    <w:p w:rsidR="00CB3E83" w:rsidRDefault="00CB3E83" w:rsidP="00CB3E83"/>
    <w:p w:rsidR="00CB3E83" w:rsidRDefault="00CB3E83" w:rsidP="00CB3E83">
      <w:r>
        <w:rPr>
          <w:noProof/>
        </w:rPr>
        <w:drawing>
          <wp:inline distT="0" distB="0" distL="0" distR="0">
            <wp:extent cx="5913120" cy="724834"/>
            <wp:effectExtent l="25400" t="0" r="5080" b="0"/>
            <wp:docPr id="65" name="Picture 1" descr=":Screen shot 2012-07-25 at 9.47.14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2-07-25 at 9.47.14 AM.png"/>
                    <pic:cNvPicPr>
                      <a:picLocks noChangeAspect="1" noChangeArrowheads="1"/>
                    </pic:cNvPicPr>
                  </pic:nvPicPr>
                  <pic:blipFill>
                    <a:blip r:embed="rId4"/>
                    <a:srcRect/>
                    <a:stretch>
                      <a:fillRect/>
                    </a:stretch>
                  </pic:blipFill>
                  <pic:spPr bwMode="auto">
                    <a:xfrm>
                      <a:off x="0" y="0"/>
                      <a:ext cx="5913120" cy="724834"/>
                    </a:xfrm>
                    <a:prstGeom prst="rect">
                      <a:avLst/>
                    </a:prstGeom>
                    <a:noFill/>
                    <a:ln w="9525">
                      <a:noFill/>
                      <a:miter lim="800000"/>
                      <a:headEnd/>
                      <a:tailEnd/>
                    </a:ln>
                  </pic:spPr>
                </pic:pic>
              </a:graphicData>
            </a:graphic>
          </wp:inline>
        </w:drawing>
      </w:r>
    </w:p>
    <w:p w:rsidR="00CB3E83" w:rsidRPr="00DD5863" w:rsidRDefault="00CB3E83" w:rsidP="00CB3E83">
      <w:pPr>
        <w:pStyle w:val="Default"/>
        <w:rPr>
          <w:rFonts w:ascii="Century Gothic" w:hAnsi="Century Gothic"/>
          <w:sz w:val="28"/>
          <w:szCs w:val="32"/>
        </w:rPr>
      </w:pPr>
      <w:r w:rsidRPr="00DD5863">
        <w:rPr>
          <w:rFonts w:ascii="Century Gothic" w:hAnsi="Century Gothic"/>
          <w:b/>
          <w:bCs/>
          <w:sz w:val="28"/>
          <w:szCs w:val="32"/>
        </w:rPr>
        <w:t xml:space="preserve">Materials: </w:t>
      </w:r>
      <w:r w:rsidRPr="00DD5863">
        <w:rPr>
          <w:rFonts w:ascii="Century Gothic" w:hAnsi="Century Gothic"/>
          <w:sz w:val="28"/>
          <w:szCs w:val="32"/>
        </w:rPr>
        <w:t xml:space="preserve">rulers, classroom objects of various lengths </w:t>
      </w:r>
    </w:p>
    <w:p w:rsidR="00CB3E83" w:rsidRPr="00DD5863" w:rsidRDefault="00CB3E83" w:rsidP="00CB3E83">
      <w:pPr>
        <w:pStyle w:val="Default"/>
        <w:rPr>
          <w:rFonts w:ascii="Century Gothic" w:hAnsi="Century Gothic"/>
          <w:sz w:val="28"/>
          <w:szCs w:val="32"/>
        </w:rPr>
      </w:pPr>
    </w:p>
    <w:p w:rsidR="00CB3E83" w:rsidRPr="00DD5863" w:rsidRDefault="00CB3E83" w:rsidP="00CB3E83">
      <w:pPr>
        <w:pStyle w:val="Default"/>
        <w:rPr>
          <w:rFonts w:ascii="Century Gothic" w:hAnsi="Century Gothic"/>
          <w:sz w:val="28"/>
          <w:szCs w:val="40"/>
        </w:rPr>
      </w:pPr>
      <w:r w:rsidRPr="00DD5863">
        <w:rPr>
          <w:rFonts w:ascii="Century Gothic" w:hAnsi="Century Gothic"/>
          <w:sz w:val="28"/>
          <w:szCs w:val="40"/>
        </w:rPr>
        <w:t xml:space="preserve">1. Work with a partner. Estimate the length of five different classroom objects to the nearest centimeter. Record your estimates. </w:t>
      </w:r>
    </w:p>
    <w:p w:rsidR="00CB3E83" w:rsidRPr="00DD5863" w:rsidRDefault="00CB3E83" w:rsidP="00CB3E83">
      <w:pPr>
        <w:pStyle w:val="Default"/>
        <w:rPr>
          <w:rFonts w:ascii="Century Gothic" w:hAnsi="Century Gothic"/>
          <w:sz w:val="28"/>
          <w:szCs w:val="40"/>
        </w:rPr>
      </w:pPr>
    </w:p>
    <w:p w:rsidR="00CB3E83" w:rsidRPr="00DD5863" w:rsidRDefault="00CB3E83" w:rsidP="00CB3E83">
      <w:pPr>
        <w:pStyle w:val="Default"/>
        <w:spacing w:after="513"/>
        <w:rPr>
          <w:rFonts w:ascii="Century Gothic" w:hAnsi="Century Gothic"/>
          <w:sz w:val="28"/>
          <w:szCs w:val="40"/>
        </w:rPr>
      </w:pPr>
      <w:r w:rsidRPr="00DD5863">
        <w:rPr>
          <w:rFonts w:ascii="Century Gothic" w:hAnsi="Century Gothic"/>
          <w:noProof/>
          <w:sz w:val="28"/>
          <w:szCs w:val="40"/>
        </w:rPr>
        <w:drawing>
          <wp:anchor distT="0" distB="0" distL="114300" distR="114300" simplePos="0" relativeHeight="251661312" behindDoc="0" locked="0" layoutInCell="1" allowOverlap="1">
            <wp:simplePos x="0" y="0"/>
            <wp:positionH relativeFrom="column">
              <wp:posOffset>3429000</wp:posOffset>
            </wp:positionH>
            <wp:positionV relativeFrom="paragraph">
              <wp:posOffset>-8890</wp:posOffset>
            </wp:positionV>
            <wp:extent cx="2583180" cy="1969770"/>
            <wp:effectExtent l="25400" t="0" r="7620" b="0"/>
            <wp:wrapTight wrapText="bothSides">
              <wp:wrapPolygon edited="0">
                <wp:start x="-212" y="0"/>
                <wp:lineTo x="-212" y="21447"/>
                <wp:lineTo x="21664" y="21447"/>
                <wp:lineTo x="21664" y="0"/>
                <wp:lineTo x="-212" y="0"/>
              </wp:wrapPolygon>
            </wp:wrapTight>
            <wp:docPr id="66" name=""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jpg"/>
                    <pic:cNvPicPr>
                      <a:picLocks noChangeAspect="1" noChangeArrowheads="1"/>
                    </pic:cNvPicPr>
                  </pic:nvPicPr>
                  <pic:blipFill>
                    <a:blip r:embed="rId5"/>
                    <a:srcRect/>
                    <a:stretch>
                      <a:fillRect/>
                    </a:stretch>
                  </pic:blipFill>
                  <pic:spPr bwMode="auto">
                    <a:xfrm>
                      <a:off x="0" y="0"/>
                      <a:ext cx="2583180" cy="1969770"/>
                    </a:xfrm>
                    <a:prstGeom prst="rect">
                      <a:avLst/>
                    </a:prstGeom>
                    <a:noFill/>
                    <a:ln w="9525">
                      <a:noFill/>
                      <a:miter lim="800000"/>
                      <a:headEnd/>
                      <a:tailEnd/>
                    </a:ln>
                  </pic:spPr>
                </pic:pic>
              </a:graphicData>
            </a:graphic>
          </wp:anchor>
        </w:drawing>
      </w:r>
      <w:r w:rsidRPr="00DD5863">
        <w:rPr>
          <w:rFonts w:ascii="Century Gothic" w:hAnsi="Century Gothic"/>
          <w:sz w:val="28"/>
          <w:szCs w:val="40"/>
        </w:rPr>
        <w:t xml:space="preserve">2. Use a ruler to measure the length of each object to the nearest centimeter. </w:t>
      </w:r>
    </w:p>
    <w:p w:rsidR="00CB3E83" w:rsidRPr="00DD5863" w:rsidRDefault="00CB3E83" w:rsidP="00CB3E83">
      <w:pPr>
        <w:rPr>
          <w:rFonts w:ascii="Century Gothic" w:hAnsi="Century Gothic"/>
          <w:sz w:val="28"/>
          <w:szCs w:val="40"/>
        </w:rPr>
      </w:pPr>
      <w:r w:rsidRPr="00DD5863">
        <w:rPr>
          <w:rFonts w:ascii="Century Gothic" w:hAnsi="Century Gothic"/>
          <w:sz w:val="28"/>
          <w:szCs w:val="40"/>
        </w:rPr>
        <w:t>3. Record your findings using pictures, numbers, and words.</w:t>
      </w:r>
    </w:p>
    <w:p w:rsidR="004238F8" w:rsidRDefault="004238F8">
      <w:r>
        <w:br w:type="page"/>
      </w:r>
    </w:p>
    <w:tbl>
      <w:tblPr>
        <w:tblStyle w:val="TableGrid"/>
        <w:tblW w:w="0" w:type="auto"/>
        <w:tblLook w:val="00BF"/>
      </w:tblPr>
      <w:tblGrid>
        <w:gridCol w:w="10296"/>
      </w:tblGrid>
      <w:tr w:rsidR="004238F8">
        <w:tc>
          <w:tcPr>
            <w:tcW w:w="10296" w:type="dxa"/>
          </w:tcPr>
          <w:p w:rsidR="004238F8" w:rsidRDefault="004238F8">
            <w:r>
              <w:t>Teacher notes:</w:t>
            </w:r>
          </w:p>
          <w:p w:rsidR="00C25EBB" w:rsidRPr="00F73A8C" w:rsidRDefault="00C25EBB" w:rsidP="00C25EBB">
            <w:r w:rsidRPr="00F73A8C">
              <w:rPr>
                <w:rFonts w:cs="Arial"/>
                <w:szCs w:val="26"/>
              </w:rPr>
              <w:t xml:space="preserve">Estimate lengths using units of inches, feet, centimeters, and meters. </w:t>
            </w:r>
          </w:p>
          <w:p w:rsidR="00C25EBB" w:rsidRPr="00F73A8C" w:rsidRDefault="00C25EBB" w:rsidP="00C25EBB"/>
          <w:p w:rsidR="00C25EBB" w:rsidRDefault="00C25EBB" w:rsidP="00C25EBB">
            <w:r w:rsidRPr="00F73A8C">
              <w:t xml:space="preserve">Students who demonstrate mastery </w:t>
            </w:r>
            <w:r>
              <w:t>write a reasonable estimate and accurately measure their items.</w:t>
            </w:r>
          </w:p>
          <w:p w:rsidR="00C25EBB" w:rsidRDefault="00C25EBB" w:rsidP="00C25EBB"/>
          <w:p w:rsidR="00C25EBB" w:rsidRPr="009264BA" w:rsidRDefault="00C25EBB" w:rsidP="00C25EBB">
            <w:r w:rsidRPr="009264BA">
              <w:t>Students who demonstrate marginal partial accomplishment might measure in inch</w:t>
            </w:r>
            <w:r>
              <w:t>es but record it as centimeters or vice versa.</w:t>
            </w:r>
            <w:r w:rsidRPr="009264BA">
              <w:t xml:space="preserve">  Or students who need improvement may not begin a 0 on their ruler and obtain an incorrect answer because they do not find the difference between the beginning and ending points</w:t>
            </w:r>
          </w:p>
          <w:p w:rsidR="00C25EBB" w:rsidRPr="009264BA" w:rsidRDefault="00C25EBB" w:rsidP="00C25EBB"/>
          <w:p w:rsidR="004238F8" w:rsidRDefault="00C25EBB">
            <w:r w:rsidRPr="00F73A8C">
              <w:rPr>
                <w:rFonts w:cs="Arial"/>
                <w:szCs w:val="26"/>
              </w:rPr>
              <w:t>Estimation helps students focus on the attribute being measured. When students estimate, they are curious to see how close their estimate is to the actual measurement. Use language that describes the estimate such as about, a little less than, a little more than. Estimating length helps students develop benchmarks for how long something is. They can get a mental picture of how long a foot is</w:t>
            </w:r>
            <w:r>
              <w:rPr>
                <w:rFonts w:cs="Arial"/>
                <w:szCs w:val="26"/>
              </w:rPr>
              <w:t>.</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footerReference w:type="default" r:id="rId6"/>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9D68C0">
    <w:pPr>
      <w:pStyle w:val="Footer"/>
      <w:rPr>
        <w:rFonts w:ascii="Arial" w:hAnsi="Arial"/>
        <w:sz w:val="16"/>
      </w:rPr>
    </w:pPr>
    <w:r>
      <w:rPr>
        <w:rFonts w:ascii="Arial" w:hAnsi="Arial"/>
        <w:noProof/>
        <w:sz w:val="16"/>
      </w:rPr>
      <w:drawing>
        <wp:anchor distT="0" distB="0" distL="114300" distR="114300" simplePos="0" relativeHeight="251659264" behindDoc="0" locked="0" layoutInCell="1" allowOverlap="1">
          <wp:simplePos x="0" y="0"/>
          <wp:positionH relativeFrom="column">
            <wp:posOffset>5486400</wp:posOffset>
          </wp:positionH>
          <wp:positionV relativeFrom="paragraph">
            <wp:posOffset>-331470</wp:posOffset>
          </wp:positionV>
          <wp:extent cx="927100" cy="558800"/>
          <wp:effectExtent l="25400" t="0" r="0" b="0"/>
          <wp:wrapNone/>
          <wp:docPr id="26"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1"/>
                  <a:srcRect/>
                  <a:stretch>
                    <a:fillRect/>
                  </a:stretch>
                </pic:blipFill>
                <pic:spPr bwMode="auto">
                  <a:xfrm>
                    <a:off x="0" y="0"/>
                    <a:ext cx="927100" cy="558800"/>
                  </a:xfrm>
                  <a:prstGeom prst="rect">
                    <a:avLst/>
                  </a:prstGeom>
                  <a:noFill/>
                  <a:ln w="9525">
                    <a:noFill/>
                    <a:miter lim="800000"/>
                    <a:headEnd/>
                    <a:tailEnd/>
                  </a:ln>
                </pic:spPr>
              </pic:pic>
            </a:graphicData>
          </a:graphic>
        </wp:anchor>
      </w:drawing>
    </w:r>
    <w:r w:rsidR="0056156A" w:rsidRPr="0056156A">
      <w:rPr>
        <w:rFonts w:ascii="Arial" w:hAnsi="Arial"/>
        <w:sz w:val="16"/>
      </w:rPr>
      <w:sym w:font="Symbol" w:char="F0D3"/>
    </w:r>
    <w:r w:rsidR="0056156A" w:rsidRPr="0056156A">
      <w:rPr>
        <w:rFonts w:ascii="Arial" w:hAnsi="Arial"/>
        <w:sz w:val="16"/>
      </w:rPr>
      <w:t xml:space="preserve"> Elementary Mathematics Office • Howard County Pub</w:t>
    </w:r>
    <w:r w:rsidR="009A2F2C">
      <w:rPr>
        <w:rFonts w:ascii="Arial" w:hAnsi="Arial"/>
        <w:sz w:val="16"/>
      </w:rPr>
      <w:t xml:space="preserve">lic School System • 2013-2014 </w:t>
    </w:r>
    <w:r>
      <w:rPr>
        <w:rFonts w:ascii="Arial" w:hAnsi="Arial"/>
        <w:sz w:val="16"/>
      </w:rPr>
      <w:t xml:space="preserve">  </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238F8"/>
    <w:rsid w:val="001049B1"/>
    <w:rsid w:val="002D2F00"/>
    <w:rsid w:val="004238F8"/>
    <w:rsid w:val="005473E7"/>
    <w:rsid w:val="0056156A"/>
    <w:rsid w:val="006A589B"/>
    <w:rsid w:val="006C6ED4"/>
    <w:rsid w:val="008975F7"/>
    <w:rsid w:val="008F2832"/>
    <w:rsid w:val="008F4653"/>
    <w:rsid w:val="009A2F2C"/>
    <w:rsid w:val="009C5AD3"/>
    <w:rsid w:val="009D68C0"/>
    <w:rsid w:val="00B53025"/>
    <w:rsid w:val="00B7678A"/>
    <w:rsid w:val="00C25EBB"/>
    <w:rsid w:val="00CB3E83"/>
    <w:rsid w:val="00CD1D1D"/>
    <w:rsid w:val="00F660F5"/>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2" w:uiPriority="9" w:qFormat="1"/>
    <w:lsdException w:name="heading 3" w:uiPriority="9"/>
  </w:latentStyles>
  <w:style w:type="paragraph" w:default="1" w:styleId="Normal">
    <w:name w:val="Normal"/>
    <w:qFormat/>
    <w:rsid w:val="003630E1"/>
  </w:style>
  <w:style w:type="paragraph" w:styleId="Heading2">
    <w:name w:val="heading 2"/>
    <w:basedOn w:val="Normal"/>
    <w:next w:val="Normal"/>
    <w:link w:val="Heading2Char"/>
    <w:uiPriority w:val="9"/>
    <w:unhideWhenUsed/>
    <w:qFormat/>
    <w:rsid w:val="00CB3E8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rsid w:val="00CB3E83"/>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character" w:customStyle="1" w:styleId="Heading2Char">
    <w:name w:val="Heading 2 Char"/>
    <w:basedOn w:val="DefaultParagraphFont"/>
    <w:link w:val="Heading2"/>
    <w:uiPriority w:val="9"/>
    <w:rsid w:val="00CB3E8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B3E83"/>
    <w:rPr>
      <w:rFonts w:ascii="Times" w:hAnsi="Times"/>
      <w:b/>
      <w:sz w:val="27"/>
      <w:szCs w:val="20"/>
    </w:rPr>
  </w:style>
  <w:style w:type="paragraph" w:customStyle="1" w:styleId="Default">
    <w:name w:val="Default"/>
    <w:rsid w:val="00CB3E83"/>
    <w:pPr>
      <w:widowControl w:val="0"/>
      <w:autoSpaceDE w:val="0"/>
      <w:autoSpaceDN w:val="0"/>
      <w:adjustRightInd w:val="0"/>
    </w:pPr>
    <w:rPr>
      <w:rFonts w:ascii="Arial" w:hAnsi="Arial" w:cs="Arial"/>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jpeg"/><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497</Words>
  <Characters>2835</Characters>
  <Application>Microsoft Macintosh Word</Application>
  <DocSecurity>0</DocSecurity>
  <Lines>23</Lines>
  <Paragraphs>5</Paragraphs>
  <ScaleCrop>false</ScaleCrop>
  <Company>HCPSS</Company>
  <LinksUpToDate>false</LinksUpToDate>
  <CharactersWithSpaces>3481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2014-01-15T22:49:00Z</dcterms:created>
  <dcterms:modified xsi:type="dcterms:W3CDTF">2014-01-15T22:49:00Z</dcterms:modified>
</cp:coreProperties>
</file>